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85B9C" w14:textId="77777777" w:rsidR="00723E47" w:rsidRDefault="00300C5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Önkormányzata Képviselő-testületének .../.... (...) önkormányzati rendelete</w:t>
      </w:r>
    </w:p>
    <w:p w14:paraId="4CFF19DB" w14:textId="77777777" w:rsidR="00723E47" w:rsidRDefault="00300C5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Telki Község Helyi Építési Szabályzatáról és Szabályozási tervéről szóló 15/2016. (XII.13.) önkormányzati rendelet módosításáról</w:t>
      </w:r>
    </w:p>
    <w:p w14:paraId="718FCA83" w14:textId="77777777" w:rsidR="00723E47" w:rsidRDefault="00300C56">
      <w:pPr>
        <w:pStyle w:val="Szvegtrzs"/>
        <w:spacing w:after="0" w:line="240" w:lineRule="auto"/>
        <w:jc w:val="both"/>
      </w:pPr>
      <w:r>
        <w:t xml:space="preserve">[1] Kiemelt jogalkotói cél olyan </w:t>
      </w:r>
      <w:r>
        <w:t>helyi építési szabályzat elfogadása, mely a településfejlesztési tervben foglaltakkal összhangban, az abban meghatározott településfejlesztési célok megvalósítását tartalmazza, a helyi sajátosságoknak megfelelően az épített környezet alakítási lehetőségeit</w:t>
      </w:r>
      <w:r>
        <w:t xml:space="preserve"> szabályozza.</w:t>
      </w:r>
    </w:p>
    <w:p w14:paraId="3458F4BC" w14:textId="77777777" w:rsidR="00723E47" w:rsidRDefault="00300C56">
      <w:pPr>
        <w:pStyle w:val="Szvegtrzs"/>
        <w:spacing w:before="120" w:after="0" w:line="240" w:lineRule="auto"/>
        <w:jc w:val="both"/>
      </w:pPr>
      <w:r>
        <w:t>[2] Telki Község Önkormányzatának Képviselő-testülete a magyar építészetről szóló 2023. évi C. törvény 22. § (1) bekezdésében kapott feladataként, a Magyarország helyi önkormányzatairól szóló 2011. évi CLXXXIX. törvény 13. § (1) bekezdés 1. p</w:t>
      </w:r>
      <w:r>
        <w:t xml:space="preserve">ontjában és a magyar építészetről szóló 2023. évi C. törvény 22. § (2) bekezdésében és 81. § (1) bekezdésében meghatározott feladatkörében eljárva, a településtervek tartalmáról, elkészítésének és elfogadásának rendjéről, valamint egyes településrendezési </w:t>
      </w:r>
      <w:r>
        <w:t>sajátos jogintézményekről szóló 419/2021. (VII.15.) Korm. rendelet 69. § (2) bekezdés a) pontja szerinti partnerek, továbbá a 69. § (2) bekezdés c) pontja alapján a 11. melléklet szerint érintett szervek véleményének kikérésével a következőket rendeli el:</w:t>
      </w:r>
    </w:p>
    <w:p w14:paraId="53B18E90" w14:textId="77777777" w:rsidR="00723E47" w:rsidRDefault="00300C5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5DB701FA" w14:textId="77777777" w:rsidR="00723E47" w:rsidRDefault="00300C56">
      <w:pPr>
        <w:pStyle w:val="Szvegtrzs"/>
        <w:spacing w:after="0" w:line="240" w:lineRule="auto"/>
        <w:jc w:val="both"/>
      </w:pPr>
      <w:r>
        <w:t>A Telki Község Önkormányzat Képviselő-testületének 15/2016.(XII.13.) önkormányzati rendelete Telki Község Helyi Építési Szabályzatáról és Szabályozási tervéről szóló 15/2016 (XII.13.) önkormányzati rendelet 10. §-a helyébe a következő rendelkezés lép:</w:t>
      </w:r>
    </w:p>
    <w:p w14:paraId="50D3C197" w14:textId="77777777" w:rsidR="00723E47" w:rsidRDefault="00300C5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„10. §</w:t>
      </w:r>
    </w:p>
    <w:p w14:paraId="66B69BAA" w14:textId="77777777" w:rsidR="00723E47" w:rsidRDefault="00300C56">
      <w:pPr>
        <w:pStyle w:val="Szvegtrzs"/>
        <w:spacing w:after="240" w:line="240" w:lineRule="auto"/>
        <w:jc w:val="both"/>
      </w:pPr>
      <w:r>
        <w:t>Szabályozási terven „közterület víztározó-kapacitás javítására kijelölt zöldfelületi része” jelölésű területek, megközelítendő ingatlanonként egy darab legfeljebb 3m széles burkolt sáv kivételével, növényzettel borított zöldfelületként tartandók fe</w:t>
      </w:r>
      <w:r>
        <w:t>nn. Kivételt képeznek a 733/9 és 723/1 hrsz-ú közterületek, ahol a „közterület víztározó-kapacitás javítására kijelölt zöldfelületi része” jelölésű területek 50 méternél rövidebb szakasza egy helyen, 50 méternél hosszabb szakasza két helyen megszakítható l</w:t>
      </w:r>
      <w:r>
        <w:t>egfeljebb 5 méter széles burkolt sávval.”</w:t>
      </w:r>
    </w:p>
    <w:p w14:paraId="067EB27C" w14:textId="77777777" w:rsidR="00723E47" w:rsidRDefault="00300C5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591FDD6" w14:textId="77777777" w:rsidR="00723E47" w:rsidRDefault="00300C56">
      <w:pPr>
        <w:pStyle w:val="Szvegtrzs"/>
        <w:spacing w:after="0" w:line="240" w:lineRule="auto"/>
        <w:jc w:val="both"/>
      </w:pPr>
      <w:r>
        <w:t>A Telki Község Önkormányzat Képviselő-testületének 15/2016.(XII.13.) önkormányzati rendelete Telki Község Helyi Építési Szabályzatáról és Szabályozási tervéről szóló 15/2016 (XII.13.) önkormányzati rendelet 18</w:t>
      </w:r>
      <w:r>
        <w:t>. §-a helyébe a következő rendelkezés lép:</w:t>
      </w:r>
    </w:p>
    <w:p w14:paraId="0CC3DCD4" w14:textId="77777777" w:rsidR="00723E47" w:rsidRDefault="00300C5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„18. §</w:t>
      </w:r>
    </w:p>
    <w:p w14:paraId="50FB5B93" w14:textId="77777777" w:rsidR="00723E47" w:rsidRDefault="00300C56">
      <w:pPr>
        <w:pStyle w:val="Szvegtrzs"/>
        <w:spacing w:after="240" w:line="240" w:lineRule="auto"/>
      </w:pPr>
      <w:r>
        <w:t xml:space="preserve">Telki Község Önkormányzatát elővásárlási jog illeti meg a </w:t>
      </w:r>
      <w:proofErr w:type="spellStart"/>
      <w:r>
        <w:t>Vt</w:t>
      </w:r>
      <w:proofErr w:type="spellEnd"/>
      <w:r>
        <w:t>-</w:t>
      </w:r>
      <w:proofErr w:type="spellStart"/>
      <w:r>
        <w:t>Kt</w:t>
      </w:r>
      <w:proofErr w:type="spellEnd"/>
      <w:r>
        <w:t xml:space="preserve">-AI, </w:t>
      </w:r>
      <w:proofErr w:type="spellStart"/>
      <w:r>
        <w:t>Vt</w:t>
      </w:r>
      <w:proofErr w:type="spellEnd"/>
      <w:r>
        <w:t>-</w:t>
      </w:r>
      <w:proofErr w:type="spellStart"/>
      <w:r>
        <w:t>Kt</w:t>
      </w:r>
      <w:proofErr w:type="spellEnd"/>
      <w:r>
        <w:t>-R, Vt-A2, Vt-A3 (1) és V-3 jelű építési övezetbe, övezetbe tartozó ingatlanokra és a nem önkormányzati tulajdonú közparkokra, közker</w:t>
      </w:r>
      <w:r>
        <w:t>tekre – az épített környezet alakításáról és védelméről szóló törvény, és a vonatkozó jogszabályok keretei között – az önkormányzati feladatok ellátása, valamint településfejlesztési célok megvalósítása érdekében. Az érintett ingatlanok felsorolását a 4. m</w:t>
      </w:r>
      <w:r>
        <w:t>elléklet tartalmazza.”</w:t>
      </w:r>
    </w:p>
    <w:p w14:paraId="55F4F6D6" w14:textId="77777777" w:rsidR="00723E47" w:rsidRDefault="00300C5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31AE40D1" w14:textId="77777777" w:rsidR="00723E47" w:rsidRDefault="00300C56">
      <w:pPr>
        <w:pStyle w:val="Szvegtrzs"/>
        <w:spacing w:after="0" w:line="240" w:lineRule="auto"/>
        <w:jc w:val="both"/>
      </w:pPr>
      <w:r>
        <w:lastRenderedPageBreak/>
        <w:t>A Telki Község Önkormányzat Képviselő-testületének 15/2016.(XII.13.) önkormányzati rendelete Telki Község Helyi Építési Szabályzatáról és Szabályozási tervéről szóló 15/2016 (XII.13.) önkormányzati rendelet 18. alcíme a következ</w:t>
      </w:r>
      <w:r>
        <w:t>ő 18/A. és 18/B. §-</w:t>
      </w:r>
      <w:proofErr w:type="spellStart"/>
      <w:r>
        <w:t>sal</w:t>
      </w:r>
      <w:proofErr w:type="spellEnd"/>
      <w:r>
        <w:t xml:space="preserve"> egészül ki:</w:t>
      </w:r>
    </w:p>
    <w:p w14:paraId="04F959F0" w14:textId="77777777" w:rsidR="00723E47" w:rsidRDefault="00300C5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„18/A. §</w:t>
      </w:r>
    </w:p>
    <w:p w14:paraId="6CFBEEA7" w14:textId="77777777" w:rsidR="00723E47" w:rsidRDefault="00300C56">
      <w:pPr>
        <w:pStyle w:val="Szvegtrzs"/>
        <w:spacing w:after="0" w:line="240" w:lineRule="auto"/>
        <w:jc w:val="both"/>
      </w:pPr>
      <w:r>
        <w:t>Telki Község Önkormányzata hatósági döntésben a Vt-A2 és a Vt-A3 (1) jelű építési övezetek Budajenői út menti ingatlanait - 733/8, 733/10 és 733/7 hrsz.-ú telkek – érintően 3 éven belüli beépítési kötelezettséget</w:t>
      </w:r>
      <w:r>
        <w:t xml:space="preserve"> állapíthat meg.</w:t>
      </w:r>
    </w:p>
    <w:p w14:paraId="17FF6BCA" w14:textId="77777777" w:rsidR="00723E47" w:rsidRDefault="00300C5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18/B. §</w:t>
      </w:r>
    </w:p>
    <w:p w14:paraId="3CD6E63F" w14:textId="77777777" w:rsidR="00723E47" w:rsidRDefault="00300C56">
      <w:pPr>
        <w:pStyle w:val="Szvegtrzs"/>
        <w:spacing w:after="240" w:line="240" w:lineRule="auto"/>
        <w:jc w:val="both"/>
      </w:pPr>
      <w:r>
        <w:t>Telki Község Önkormányzata hatósági döntésben a Vt-A2 és a Vt-A3 (1) jelű építési övezetek Budajenői út menti ingatlanait - 733/8, 733/10 és 733/7 hrsz.-ú telkek – érintően 3 éven belüli, a helyi építési szabályzat előírásai szerin</w:t>
      </w:r>
      <w:r>
        <w:t>ti beültetési kötelezettséget állapíthat meg.”</w:t>
      </w:r>
    </w:p>
    <w:p w14:paraId="1B4BCBC4" w14:textId="77777777" w:rsidR="00723E47" w:rsidRDefault="00300C5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45D4DF9E" w14:textId="77777777" w:rsidR="00723E47" w:rsidRDefault="00300C56">
      <w:pPr>
        <w:pStyle w:val="Szvegtrzs"/>
        <w:spacing w:after="0" w:line="240" w:lineRule="auto"/>
        <w:jc w:val="both"/>
      </w:pPr>
      <w:r>
        <w:t>A Telki Község Önkormányzat Képviselő-testületének 15/2016.(XII.13.) önkormányzati rendelete Telki Község Helyi Építési Szabályzatáról és Szabályozási tervéről szóló 15/2016 (XII.13.) önkormányzati rendel</w:t>
      </w:r>
      <w:r>
        <w:t xml:space="preserve">et 35. §-a </w:t>
      </w:r>
      <w:proofErr w:type="spellStart"/>
      <w:r>
        <w:t>a</w:t>
      </w:r>
      <w:proofErr w:type="spellEnd"/>
      <w:r>
        <w:t xml:space="preserve"> következő (9a) bekezdéssel egészül ki:</w:t>
      </w:r>
    </w:p>
    <w:p w14:paraId="129379D5" w14:textId="77777777" w:rsidR="00723E47" w:rsidRDefault="00300C56">
      <w:pPr>
        <w:pStyle w:val="Szvegtrzs"/>
        <w:spacing w:before="240" w:after="0" w:line="240" w:lineRule="auto"/>
        <w:jc w:val="both"/>
      </w:pPr>
      <w:r>
        <w:t>„(9a) Az Lke-E1 (1) jelű építési övezetben a 3000 m</w:t>
      </w:r>
      <w:r>
        <w:rPr>
          <w:vertAlign w:val="superscript"/>
        </w:rPr>
        <w:t>2</w:t>
      </w:r>
      <w:r>
        <w:t>-es, vagy annál nagyobb területű telek esetén a 34. § (3) b) és e) pontjaiban felsorolt rendeltetések</w:t>
      </w:r>
    </w:p>
    <w:p w14:paraId="3EB59428" w14:textId="77777777" w:rsidR="00723E47" w:rsidRDefault="00300C56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 xml:space="preserve">létesítése lakó rendeltetés megléte </w:t>
      </w:r>
      <w:r>
        <w:t>esetén lehetséges;</w:t>
      </w:r>
    </w:p>
    <w:p w14:paraId="570189B6" w14:textId="77777777" w:rsidR="00723E47" w:rsidRDefault="00300C56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összes földszinti bruttó alapterülete nem haladhatja meg az 500 m</w:t>
      </w:r>
      <w:r>
        <w:rPr>
          <w:vertAlign w:val="superscript"/>
        </w:rPr>
        <w:t>2</w:t>
      </w:r>
      <w:r>
        <w:t xml:space="preserve">-t rendeltetés módosítás esetén </w:t>
      </w:r>
      <w:proofErr w:type="spellStart"/>
      <w:proofErr w:type="gramStart"/>
      <w:r>
        <w:t>sem;összes</w:t>
      </w:r>
      <w:proofErr w:type="spellEnd"/>
      <w:proofErr w:type="gramEnd"/>
      <w:r>
        <w:t xml:space="preserve"> bruttó szintterülete nem haladhatja meg a lakó rendeltetés összes bruttó szintterületét.”</w:t>
      </w:r>
    </w:p>
    <w:p w14:paraId="710CFA62" w14:textId="77777777" w:rsidR="00723E47" w:rsidRDefault="00300C5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19EE77B1" w14:textId="77777777" w:rsidR="00723E47" w:rsidRDefault="00300C56">
      <w:pPr>
        <w:pStyle w:val="Szvegtrzs"/>
        <w:spacing w:after="0" w:line="240" w:lineRule="auto"/>
        <w:jc w:val="both"/>
      </w:pPr>
      <w:r>
        <w:t>A Telki Község Önkormányzat Ké</w:t>
      </w:r>
      <w:r>
        <w:t>pviselő-testületének 15/2016.(XII.13.) önkormányzati rendelete Telki Község Helyi Építési Szabályzatáról és Szabályozási tervéről szóló 15/2016 (XII.13.) önkormányzati rendelet 37. § (2) bekezdése helyébe a következő rendelkezés lép:</w:t>
      </w:r>
    </w:p>
    <w:p w14:paraId="6C727EF7" w14:textId="77777777" w:rsidR="00723E47" w:rsidRDefault="00300C56">
      <w:pPr>
        <w:pStyle w:val="Szvegtrzs"/>
        <w:spacing w:before="240" w:after="240" w:line="240" w:lineRule="auto"/>
        <w:jc w:val="both"/>
      </w:pPr>
      <w:r>
        <w:t>„(2) A településközpon</w:t>
      </w:r>
      <w:r>
        <w:t xml:space="preserve">t vegyes terület építési övezeteinek telkein több épület is elhelyezhető, de - az építési övezetre vonatkozó eltérő előírás hiányában - lakó funkció kizárólagossága esetén </w:t>
      </w:r>
      <w:proofErr w:type="spellStart"/>
      <w:r>
        <w:t>telkenként</w:t>
      </w:r>
      <w:proofErr w:type="spellEnd"/>
      <w:r>
        <w:t xml:space="preserve"> csak egy lakóépület.”</w:t>
      </w:r>
    </w:p>
    <w:p w14:paraId="7F7DB65F" w14:textId="77777777" w:rsidR="00723E47" w:rsidRDefault="00300C5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14:paraId="14CA6967" w14:textId="77777777" w:rsidR="00723E47" w:rsidRDefault="00300C56">
      <w:pPr>
        <w:pStyle w:val="Szvegtrzs"/>
        <w:spacing w:after="0" w:line="240" w:lineRule="auto"/>
        <w:jc w:val="both"/>
      </w:pPr>
      <w:r>
        <w:t>(1) A Telki Község Önkormányzat Képviselő-test</w:t>
      </w:r>
      <w:r>
        <w:t xml:space="preserve">ületének 15/2016.(XII.13.) önkormányzati rendelete Telki Község Helyi Építési Szabályzatáról és Szabályozási tervéről szóló 15/2016 (XII.13.) önkormányzati rendelet 38. § (1) bekezdésében foglalt táblázat </w:t>
      </w:r>
      <w:proofErr w:type="gramStart"/>
      <w:r>
        <w:t>9 .</w:t>
      </w:r>
      <w:proofErr w:type="gramEnd"/>
      <w:r>
        <w:t xml:space="preserve"> és </w:t>
      </w:r>
      <w:proofErr w:type="gramStart"/>
      <w:r>
        <w:t>10 .</w:t>
      </w:r>
      <w:proofErr w:type="gramEnd"/>
      <w:r>
        <w:t xml:space="preserve"> sora helyébe a következő rendelkezések </w:t>
      </w:r>
      <w:r>
        <w:t>lépnek:</w:t>
      </w:r>
    </w:p>
    <w:p w14:paraId="343A56E1" w14:textId="77777777" w:rsidR="00723E47" w:rsidRDefault="00300C56">
      <w:pPr>
        <w:jc w:val="both"/>
      </w:pPr>
      <w: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"/>
        <w:gridCol w:w="1151"/>
        <w:gridCol w:w="959"/>
        <w:gridCol w:w="23"/>
        <w:gridCol w:w="1247"/>
        <w:gridCol w:w="1247"/>
        <w:gridCol w:w="95"/>
        <w:gridCol w:w="1152"/>
        <w:gridCol w:w="575"/>
        <w:gridCol w:w="575"/>
        <w:gridCol w:w="575"/>
        <w:gridCol w:w="576"/>
        <w:gridCol w:w="22"/>
        <w:gridCol w:w="1249"/>
      </w:tblGrid>
      <w:tr w:rsidR="00723E47" w14:paraId="6644F2E5" w14:textId="77777777">
        <w:trPr>
          <w:tblHeader/>
        </w:trPr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3D400" w14:textId="77777777" w:rsidR="00723E47" w:rsidRDefault="00300C56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8CACF" w14:textId="77777777" w:rsidR="00723E47" w:rsidRDefault="00300C56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(A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933A0" w14:textId="77777777" w:rsidR="00723E47" w:rsidRDefault="00300C56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E6574" w14:textId="77777777" w:rsidR="00723E47" w:rsidRDefault="00300C56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6F560" w14:textId="77777777" w:rsidR="00723E47" w:rsidRDefault="00300C56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01C60" w14:textId="77777777" w:rsidR="00723E47" w:rsidRDefault="00300C56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D40B4" w14:textId="77777777" w:rsidR="00723E47" w:rsidRDefault="00300C56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1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0B37" w14:textId="77777777" w:rsidR="00723E47" w:rsidRDefault="00300C56">
            <w:pPr>
              <w:pStyle w:val="Szvegtrzs"/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12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2FDF1" w14:textId="77777777" w:rsidR="00723E47" w:rsidRDefault="00300C56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H)</w:t>
            </w:r>
          </w:p>
        </w:tc>
      </w:tr>
      <w:tr w:rsidR="00723E47" w14:paraId="4A99A62F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72E0E" w14:textId="77777777" w:rsidR="00723E47" w:rsidRDefault="00300C56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EBA62" w14:textId="77777777" w:rsidR="00723E47" w:rsidRDefault="00300C56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Vt-A2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11FA2" w14:textId="77777777" w:rsidR="00723E47" w:rsidRDefault="00300C56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7887B" w14:textId="77777777" w:rsidR="00723E47" w:rsidRDefault="00723E4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BAF9F" w14:textId="77777777" w:rsidR="00723E47" w:rsidRDefault="00300C56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D57E8" w14:textId="77777777" w:rsidR="00723E47" w:rsidRDefault="00300C56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1D65" w14:textId="77777777" w:rsidR="00723E47" w:rsidRDefault="00300C56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E9BCA" w14:textId="77777777" w:rsidR="00723E47" w:rsidRDefault="00300C56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B3DAB" w14:textId="77777777" w:rsidR="00723E47" w:rsidRDefault="00723E4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23E47" w14:paraId="7D0696FF" w14:textId="77777777">
        <w:tc>
          <w:tcPr>
            <w:tcW w:w="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9237B" w14:textId="77777777" w:rsidR="00723E47" w:rsidRDefault="00300C56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2E752" w14:textId="77777777" w:rsidR="00723E47" w:rsidRDefault="00300C56">
            <w:pPr>
              <w:pStyle w:val="Szvegtrzs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Vt-A3 (1)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11320" w14:textId="77777777" w:rsidR="00723E47" w:rsidRDefault="00300C56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78066" w14:textId="77777777" w:rsidR="00723E47" w:rsidRDefault="00723E4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5B7BA" w14:textId="77777777" w:rsidR="00723E47" w:rsidRDefault="00300C56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618EA" w14:textId="77777777" w:rsidR="00723E47" w:rsidRDefault="00300C56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68147" w14:textId="77777777" w:rsidR="00723E47" w:rsidRDefault="00300C56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A6A72" w14:textId="77777777" w:rsidR="00723E47" w:rsidRDefault="00300C56">
            <w:pPr>
              <w:pStyle w:val="Szvegtrzs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4F3C" w14:textId="77777777" w:rsidR="00723E47" w:rsidRDefault="00723E47">
            <w:pPr>
              <w:pStyle w:val="Szvegtrzs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0DBC28E" w14:textId="77777777" w:rsidR="00723E47" w:rsidRDefault="00300C56">
      <w:pPr>
        <w:jc w:val="right"/>
      </w:pPr>
      <w:r>
        <w:t>”</w:t>
      </w:r>
    </w:p>
    <w:p w14:paraId="09C37644" w14:textId="77777777" w:rsidR="00723E47" w:rsidRDefault="00300C56">
      <w:pPr>
        <w:pStyle w:val="Szvegtrzs"/>
        <w:spacing w:before="240" w:after="0" w:line="240" w:lineRule="auto"/>
        <w:jc w:val="both"/>
      </w:pPr>
      <w:r>
        <w:lastRenderedPageBreak/>
        <w:t xml:space="preserve">(2) A Telki Község Önkormányzat Képviselő-testületének 15/2016.(XII.13.) önkormányzati rendelete Telki Község Helyi Építési Szabályzatáról és </w:t>
      </w:r>
      <w:r>
        <w:t>Szabályozási tervéről szóló 15/2016 (XII.13.) önkormányzati rendelet 38. § (6) bekezdés a) és b) pontja helyébe a következő rendelkezések lépnek:</w:t>
      </w:r>
    </w:p>
    <w:p w14:paraId="2A9CB66B" w14:textId="77777777" w:rsidR="00723E47" w:rsidRDefault="00300C5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</w:t>
      </w:r>
      <w:r>
        <w:rPr>
          <w:b/>
          <w:bCs/>
          <w:i/>
          <w:iCs/>
        </w:rPr>
        <w:t>Vt-A2</w:t>
      </w:r>
      <w:r>
        <w:rPr>
          <w:i/>
          <w:iCs/>
        </w:rPr>
        <w:t xml:space="preserve"> jelű építési övezetben)</w:t>
      </w:r>
    </w:p>
    <w:p w14:paraId="590EF030" w14:textId="77777777" w:rsidR="00723E47" w:rsidRDefault="00300C56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</w:r>
      <w:proofErr w:type="spellStart"/>
      <w:r>
        <w:t>telkenként</w:t>
      </w:r>
      <w:proofErr w:type="spellEnd"/>
      <w:r>
        <w:t xml:space="preserve"> több épület elhelyezhető lakó rendeltetés kizárólagossága eset</w:t>
      </w:r>
      <w:r>
        <w:t>én is;</w:t>
      </w:r>
    </w:p>
    <w:p w14:paraId="2D21444F" w14:textId="77777777" w:rsidR="00723E47" w:rsidRDefault="00300C56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az elhelyezhető épület – a lakó rendeltetésen kívül - igazgatási, iroda, legfeljebb 24 vendégszobaszámú szállás jellegű, hitéleti, nevelési, oktatási, egészségügyi, szociális, kulturális, közösségi szórakoztató, valamint sport, valamint legfeljeb</w:t>
      </w:r>
      <w:r>
        <w:t>b 200 m</w:t>
      </w:r>
      <w:r>
        <w:rPr>
          <w:vertAlign w:val="superscript"/>
        </w:rPr>
        <w:t>2</w:t>
      </w:r>
      <w:r>
        <w:t xml:space="preserve"> bruttó szintterületű kiskereskedelmi, továbbá lakossági szolgáltató rendeltetés tartalmazhat;”</w:t>
      </w:r>
    </w:p>
    <w:p w14:paraId="704644D7" w14:textId="77777777" w:rsidR="00723E47" w:rsidRDefault="00300C56">
      <w:pPr>
        <w:pStyle w:val="Szvegtrzs"/>
        <w:spacing w:before="240" w:after="0" w:line="240" w:lineRule="auto"/>
        <w:jc w:val="both"/>
      </w:pPr>
      <w:r>
        <w:t xml:space="preserve">(3) A Telki Község Önkormányzat Képviselő-testületének 15/2016.(XII.13.) önkormányzati rendelete Telki Község Helyi Építési Szabályzatáról és </w:t>
      </w:r>
      <w:r>
        <w:t>Szabályozási tervéről szóló 15/2016 (XII.13.) önkormányzati rendelet 38. § (6) bekezdés e) pontja helyébe a következő rendelkezés lép:</w:t>
      </w:r>
    </w:p>
    <w:p w14:paraId="52CBEA82" w14:textId="77777777" w:rsidR="00723E47" w:rsidRDefault="00300C5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</w:t>
      </w:r>
      <w:r>
        <w:rPr>
          <w:b/>
          <w:bCs/>
          <w:i/>
          <w:iCs/>
        </w:rPr>
        <w:t>Vt-A2</w:t>
      </w:r>
      <w:r>
        <w:rPr>
          <w:i/>
          <w:iCs/>
        </w:rPr>
        <w:t xml:space="preserve"> jelű építési övezetben)</w:t>
      </w:r>
    </w:p>
    <w:p w14:paraId="73F0678C" w14:textId="77777777" w:rsidR="00723E47" w:rsidRDefault="00300C56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e)</w:t>
      </w:r>
      <w:r>
        <w:tab/>
        <w:t>az előkert mérete: 5,0 m, kivéve a Budajenői út felől, ahol 10,0 m;”</w:t>
      </w:r>
    </w:p>
    <w:p w14:paraId="68C15C65" w14:textId="77777777" w:rsidR="00723E47" w:rsidRDefault="00300C56">
      <w:pPr>
        <w:pStyle w:val="Szvegtrzs"/>
        <w:spacing w:before="240" w:after="0" w:line="240" w:lineRule="auto"/>
        <w:jc w:val="both"/>
      </w:pPr>
      <w:r>
        <w:t>(4) A Telki Köz</w:t>
      </w:r>
      <w:r>
        <w:t>ség Önkormányzat Képviselő-testületének 15/2016.(XII.13.) önkormányzati rendelete Telki Község Helyi Építési Szabályzatáról és Szabályozási tervéről szóló 15/2016 (XII.13.) önkormányzati rendelet 38. § (6) bekezdés j) és k) pontja helyébe a következő rende</w:t>
      </w:r>
      <w:r>
        <w:t>lkezések lépnek:</w:t>
      </w:r>
    </w:p>
    <w:p w14:paraId="5D027651" w14:textId="77777777" w:rsidR="00723E47" w:rsidRDefault="00300C5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</w:t>
      </w:r>
      <w:r>
        <w:rPr>
          <w:b/>
          <w:bCs/>
          <w:i/>
          <w:iCs/>
        </w:rPr>
        <w:t>Vt-A2</w:t>
      </w:r>
      <w:r>
        <w:rPr>
          <w:i/>
          <w:iCs/>
        </w:rPr>
        <w:t xml:space="preserve"> jelű építési övezetben)</w:t>
      </w:r>
    </w:p>
    <w:p w14:paraId="4281E348" w14:textId="77777777" w:rsidR="00723E47" w:rsidRDefault="00300C56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j)</w:t>
      </w:r>
      <w:r>
        <w:tab/>
        <w:t>személygépkocsi elhelyezése kizárólag telken belül, a b) pont szerinti rendeltetésű épületben, vagy terepszint alatti építményben lehetséges</w:t>
      </w:r>
    </w:p>
    <w:p w14:paraId="0BF9238A" w14:textId="77777777" w:rsidR="00723E47" w:rsidRDefault="00300C56">
      <w:pPr>
        <w:pStyle w:val="Szvegtrzs"/>
        <w:spacing w:after="240" w:line="240" w:lineRule="auto"/>
        <w:ind w:left="580" w:hanging="560"/>
        <w:jc w:val="both"/>
      </w:pPr>
      <w:r>
        <w:rPr>
          <w:i/>
          <w:iCs/>
        </w:rPr>
        <w:t>k)</w:t>
      </w:r>
      <w:r>
        <w:tab/>
        <w:t>négynél több rendeltetési egység ‐ összesen bruttó 500 m</w:t>
      </w:r>
      <w:r>
        <w:rPr>
          <w:vertAlign w:val="superscript"/>
        </w:rPr>
        <w:t>2</w:t>
      </w:r>
      <w:r>
        <w:t>–</w:t>
      </w:r>
      <w:proofErr w:type="spellStart"/>
      <w:r>
        <w:t>nél</w:t>
      </w:r>
      <w:proofErr w:type="spellEnd"/>
      <w:r>
        <w:t xml:space="preserve"> nagyobb szintterület ‐ akkor létesíthető, ha a telkek gépkocsival történő megközelítésére szolgáló 733/9 és 723/1 hrsz.-ú kiszolgáló utak 1103 jelű országos mellékútról nyíló útcsatlakozással rendelkezésre állnak;”</w:t>
      </w:r>
    </w:p>
    <w:p w14:paraId="6FD52B90" w14:textId="77777777" w:rsidR="00723E47" w:rsidRDefault="00300C56">
      <w:pPr>
        <w:pStyle w:val="Szvegtrzs"/>
        <w:spacing w:before="240" w:after="0" w:line="240" w:lineRule="auto"/>
        <w:jc w:val="both"/>
      </w:pPr>
      <w:r>
        <w:t>(5) A Telki Község Önkormányzat Képvi</w:t>
      </w:r>
      <w:r>
        <w:t>selő-testületének 15/2016.(XII.13.) önkormányzati rendelete Telki Község Helyi Építési Szabályzatáról és Szabályozási tervéről szóló 15/2016 (XII.13.) önkormányzati rendelet 38. § (6) bekezdése a következő l) ponttal egészül ki:</w:t>
      </w:r>
    </w:p>
    <w:p w14:paraId="5FF5299F" w14:textId="77777777" w:rsidR="00723E47" w:rsidRDefault="00300C5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</w:t>
      </w:r>
      <w:r>
        <w:rPr>
          <w:b/>
          <w:bCs/>
          <w:i/>
          <w:iCs/>
        </w:rPr>
        <w:t>Vt-A2</w:t>
      </w:r>
      <w:r>
        <w:rPr>
          <w:i/>
          <w:iCs/>
        </w:rPr>
        <w:t xml:space="preserve"> jelű építési öveze</w:t>
      </w:r>
      <w:r>
        <w:rPr>
          <w:i/>
          <w:iCs/>
        </w:rPr>
        <w:t>tben)</w:t>
      </w:r>
    </w:p>
    <w:p w14:paraId="5B4AB1C5" w14:textId="77777777" w:rsidR="00723E47" w:rsidRDefault="00300C56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l)</w:t>
      </w:r>
      <w:r>
        <w:tab/>
        <w:t>az egy tömegben elhelyezhető épületek bruttó földszinti alapterülete legfeljebb 300 m.”</w:t>
      </w:r>
    </w:p>
    <w:p w14:paraId="5B92B9D1" w14:textId="77777777" w:rsidR="00723E47" w:rsidRDefault="00300C56">
      <w:pPr>
        <w:pStyle w:val="Szvegtrzs"/>
        <w:spacing w:before="240" w:after="0" w:line="240" w:lineRule="auto"/>
        <w:jc w:val="both"/>
      </w:pPr>
      <w:r>
        <w:t>(6) A Telki Község Önkormányzat Képviselő-testületének 15/2016.(XII.13.) önkormányzati rendelete Telki Község Helyi Építési Szabályzatáról és Szabályozási ter</w:t>
      </w:r>
      <w:r>
        <w:t>véről szóló 15/2016 (XII.13.) önkormányzati rendelet 38. § (7) bekezdése a következő f) ponttal egészül ki:</w:t>
      </w:r>
    </w:p>
    <w:p w14:paraId="26EF6C4E" w14:textId="77777777" w:rsidR="00723E47" w:rsidRDefault="00300C5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</w:t>
      </w:r>
      <w:r>
        <w:rPr>
          <w:b/>
          <w:bCs/>
          <w:i/>
          <w:iCs/>
        </w:rPr>
        <w:t>Vt-A3</w:t>
      </w:r>
      <w:r>
        <w:rPr>
          <w:i/>
          <w:iCs/>
        </w:rPr>
        <w:t xml:space="preserve"> jelű építési övezetekben)</w:t>
      </w:r>
    </w:p>
    <w:p w14:paraId="4A1ABCF5" w14:textId="77777777" w:rsidR="00723E47" w:rsidRDefault="00300C56">
      <w:pPr>
        <w:pStyle w:val="Szvegtrzs"/>
        <w:spacing w:after="240" w:line="240" w:lineRule="auto"/>
        <w:ind w:left="580" w:hanging="560"/>
        <w:jc w:val="both"/>
      </w:pPr>
      <w:r>
        <w:t>„</w:t>
      </w:r>
      <w:r>
        <w:rPr>
          <w:i/>
          <w:iCs/>
        </w:rPr>
        <w:t>f)</w:t>
      </w:r>
      <w:r>
        <w:tab/>
        <w:t>személygépkocsi elhelyezése kizárólag telken belül, az a) és b) pont szerinti rendeltetésű épületben, vagy te</w:t>
      </w:r>
      <w:r>
        <w:t>repszint alatti építményben lehetséges;”</w:t>
      </w:r>
    </w:p>
    <w:p w14:paraId="7ECFEDEC" w14:textId="77777777" w:rsidR="00723E47" w:rsidRDefault="00300C56">
      <w:pPr>
        <w:pStyle w:val="Szvegtrzs"/>
        <w:spacing w:before="240" w:after="0" w:line="240" w:lineRule="auto"/>
        <w:jc w:val="both"/>
      </w:pPr>
      <w:r>
        <w:t xml:space="preserve">(7) A Telki Község Önkormányzat Képviselő-testületének 15/2016.(XII.13.) önkormányzati rendelete Telki Község Helyi Építési Szabályzatáról és Szabályozási tervéről szóló 15/2016 (XII.13.) önkormányzati rendelet 38. </w:t>
      </w:r>
      <w:r>
        <w:t xml:space="preserve">§ (7) bekezdés h) </w:t>
      </w:r>
      <w:proofErr w:type="gramStart"/>
      <w:r>
        <w:t>pont</w:t>
      </w:r>
      <w:proofErr w:type="gramEnd"/>
      <w:r>
        <w:t xml:space="preserve"> ha) alpontja helyébe a következő rendelkezés lép:</w:t>
      </w:r>
    </w:p>
    <w:p w14:paraId="09E77EA8" w14:textId="77777777" w:rsidR="00723E47" w:rsidRDefault="00300C5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[A </w:t>
      </w:r>
      <w:r>
        <w:rPr>
          <w:b/>
          <w:bCs/>
          <w:i/>
          <w:iCs/>
        </w:rPr>
        <w:t>Vt-A3</w:t>
      </w:r>
      <w:r>
        <w:rPr>
          <w:i/>
          <w:iCs/>
        </w:rPr>
        <w:t xml:space="preserve"> jelű építési övezetekben</w:t>
      </w:r>
      <w:r>
        <w:rPr>
          <w:i/>
          <w:iCs/>
        </w:rPr>
        <w:tab/>
        <w:t xml:space="preserve"> </w:t>
      </w:r>
      <w:r>
        <w:rPr>
          <w:i/>
          <w:iCs/>
        </w:rPr>
        <w:br/>
        <w:t>a Vt-A3 (1) jelű építési övezetben]</w:t>
      </w:r>
    </w:p>
    <w:p w14:paraId="10F2B9B1" w14:textId="77777777" w:rsidR="00723E47" w:rsidRDefault="00300C56">
      <w:pPr>
        <w:pStyle w:val="Szvegtrzs"/>
        <w:spacing w:after="240" w:line="240" w:lineRule="auto"/>
        <w:ind w:left="980" w:hanging="400"/>
        <w:jc w:val="both"/>
      </w:pPr>
      <w:r>
        <w:t>„</w:t>
      </w:r>
      <w:r>
        <w:rPr>
          <w:i/>
          <w:iCs/>
        </w:rPr>
        <w:t>ha)</w:t>
      </w:r>
      <w:r>
        <w:tab/>
        <w:t>az elhelyezhető épület az a) és b) pontban foglaltakon kívül még legfeljebb 4 vendégszobaszámú szállás jel</w:t>
      </w:r>
      <w:r>
        <w:t>legű rendeltetést is tartalmazhat;”</w:t>
      </w:r>
    </w:p>
    <w:p w14:paraId="4ACA79CA" w14:textId="77777777" w:rsidR="00723E47" w:rsidRDefault="00300C56">
      <w:pPr>
        <w:pStyle w:val="Szvegtrzs"/>
        <w:spacing w:before="240" w:after="0" w:line="240" w:lineRule="auto"/>
        <w:jc w:val="both"/>
      </w:pPr>
      <w:r>
        <w:lastRenderedPageBreak/>
        <w:t>(8) A Telki Község Önkormányzat Képviselő-testületének 15/2016.(XII.13.) önkormányzati rendelete Telki Község Helyi Építési Szabályzatáról és Szabályozási tervéről szóló 15/2016 (XII.13.) önkormányzati rendelet 38. § (7)</w:t>
      </w:r>
      <w:r>
        <w:t xml:space="preserve"> bekezdés h) pontja a következő </w:t>
      </w:r>
      <w:proofErr w:type="spellStart"/>
      <w:r>
        <w:t>hd</w:t>
      </w:r>
      <w:proofErr w:type="spellEnd"/>
      <w:r>
        <w:t>) és he) alponttal egészül ki:</w:t>
      </w:r>
    </w:p>
    <w:p w14:paraId="54AF26F4" w14:textId="77777777" w:rsidR="00723E47" w:rsidRDefault="00300C56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[A </w:t>
      </w:r>
      <w:r>
        <w:rPr>
          <w:b/>
          <w:bCs/>
          <w:i/>
          <w:iCs/>
        </w:rPr>
        <w:t>Vt-A3</w:t>
      </w:r>
      <w:r>
        <w:rPr>
          <w:i/>
          <w:iCs/>
        </w:rPr>
        <w:t xml:space="preserve"> jelű építési övezetekben</w:t>
      </w:r>
      <w:r>
        <w:rPr>
          <w:i/>
          <w:iCs/>
        </w:rPr>
        <w:tab/>
        <w:t xml:space="preserve"> </w:t>
      </w:r>
      <w:r>
        <w:rPr>
          <w:i/>
          <w:iCs/>
        </w:rPr>
        <w:br/>
        <w:t>a Vt-A3 (1) jelű építési övezetben]</w:t>
      </w:r>
    </w:p>
    <w:p w14:paraId="5E76400C" w14:textId="77777777" w:rsidR="00723E47" w:rsidRDefault="00300C56">
      <w:pPr>
        <w:pStyle w:val="Szvegtrzs"/>
        <w:spacing w:after="0" w:line="240" w:lineRule="auto"/>
        <w:ind w:left="980" w:hanging="400"/>
        <w:jc w:val="both"/>
      </w:pPr>
      <w:r>
        <w:t>„</w:t>
      </w:r>
      <w:proofErr w:type="spellStart"/>
      <w:r>
        <w:rPr>
          <w:i/>
          <w:iCs/>
        </w:rPr>
        <w:t>hd</w:t>
      </w:r>
      <w:proofErr w:type="spellEnd"/>
      <w:r>
        <w:rPr>
          <w:i/>
          <w:iCs/>
        </w:rPr>
        <w:t>)</w:t>
      </w:r>
      <w:r>
        <w:tab/>
        <w:t>az egy tömegben elhelyezhető épületek bruttó földszinti alapterülete legfeljebb 300 m</w:t>
      </w:r>
      <w:r>
        <w:rPr>
          <w:vertAlign w:val="superscript"/>
        </w:rPr>
        <w:t>2</w:t>
      </w:r>
    </w:p>
    <w:p w14:paraId="7983EB4A" w14:textId="77777777" w:rsidR="00723E47" w:rsidRDefault="00300C56">
      <w:pPr>
        <w:pStyle w:val="Szvegtrzs"/>
        <w:spacing w:after="240" w:line="240" w:lineRule="auto"/>
        <w:ind w:left="980" w:hanging="400"/>
        <w:jc w:val="both"/>
      </w:pPr>
      <w:r>
        <w:rPr>
          <w:i/>
          <w:iCs/>
        </w:rPr>
        <w:t>he)</w:t>
      </w:r>
      <w:r>
        <w:tab/>
        <w:t xml:space="preserve">az előkert </w:t>
      </w:r>
      <w:r>
        <w:t>mérete: 5,0 m, kivéve a Budajenői út felől, ahol 10,0 m”</w:t>
      </w:r>
    </w:p>
    <w:p w14:paraId="54E67B67" w14:textId="77777777" w:rsidR="00723E47" w:rsidRDefault="00300C5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14:paraId="291912A2" w14:textId="77777777" w:rsidR="00723E47" w:rsidRDefault="00300C56">
      <w:pPr>
        <w:pStyle w:val="Szvegtrzs"/>
        <w:spacing w:after="0" w:line="240" w:lineRule="auto"/>
        <w:jc w:val="both"/>
      </w:pPr>
      <w:r>
        <w:t>A Telki Község Önkormányzat Képviselő-testületének 15/2016.(XII.13.) önkormányzati rendelete Telki Község Helyi Építési Szabályzatáról és Szabályozási tervéről szóló 15/2016 (XII.13.) önkormányz</w:t>
      </w:r>
      <w:r>
        <w:t>ati rendelet 4. melléklete helyébe az 1. melléklet lép.</w:t>
      </w:r>
    </w:p>
    <w:p w14:paraId="41ECA020" w14:textId="77777777" w:rsidR="00723E47" w:rsidRDefault="00300C56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8. §</w:t>
      </w:r>
    </w:p>
    <w:p w14:paraId="2DC7CC36" w14:textId="51C2C390" w:rsidR="00723E47" w:rsidRDefault="00300C56">
      <w:pPr>
        <w:pStyle w:val="Szvegtrzs"/>
        <w:spacing w:after="0" w:line="240" w:lineRule="auto"/>
        <w:jc w:val="both"/>
      </w:pPr>
      <w:r>
        <w:t xml:space="preserve">Ez a rendelet a kihirdetését követő </w:t>
      </w:r>
      <w:r>
        <w:t>napon lép hatályba.</w:t>
      </w:r>
    </w:p>
    <w:p w14:paraId="5F5B6F1E" w14:textId="77777777" w:rsidR="00C8792D" w:rsidRDefault="00C8792D">
      <w:pPr>
        <w:pStyle w:val="Szvegtrzs"/>
        <w:spacing w:after="0" w:line="240" w:lineRule="auto"/>
        <w:jc w:val="both"/>
      </w:pPr>
    </w:p>
    <w:p w14:paraId="64F1EC43" w14:textId="77777777" w:rsidR="00723E47" w:rsidRDefault="00300C56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>1.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3001AC78" w14:textId="77777777" w:rsidR="00723E47" w:rsidRDefault="00300C56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14:paraId="4B42412C" w14:textId="77777777" w:rsidR="00723E47" w:rsidRDefault="00300C56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ELŐVÁSÁRLÁSI JOGGAL ÉRINTETT INGATLANOK</w:t>
      </w:r>
    </w:p>
    <w:p w14:paraId="47CB1D0F" w14:textId="77777777" w:rsidR="00723E47" w:rsidRDefault="00300C56">
      <w:pPr>
        <w:pStyle w:val="Szvegtrzs"/>
        <w:spacing w:before="220" w:after="0" w:line="240" w:lineRule="auto"/>
        <w:jc w:val="both"/>
      </w:pPr>
      <w:r>
        <w:t xml:space="preserve">1. </w:t>
      </w:r>
      <w:r>
        <w:t>Településközpont távlati fejlesztése céljára tartalékolt ingatlanok:</w:t>
      </w:r>
    </w:p>
    <w:p w14:paraId="5626ADC0" w14:textId="77777777" w:rsidR="00723E47" w:rsidRDefault="00300C56">
      <w:pPr>
        <w:pStyle w:val="Szvegtrzs"/>
        <w:spacing w:before="220" w:after="0" w:line="240" w:lineRule="auto"/>
        <w:jc w:val="both"/>
      </w:pPr>
      <w:r>
        <w:t>1.1. Funkcióbővítő fejlesztések számára: 733/7, 733/8, 733/10 hrsz.-ú ingatlan.</w:t>
      </w:r>
    </w:p>
    <w:p w14:paraId="24E48EC5" w14:textId="77777777" w:rsidR="00723E47" w:rsidRDefault="00300C56">
      <w:pPr>
        <w:pStyle w:val="Szvegtrzs"/>
        <w:spacing w:before="220" w:after="240" w:line="240" w:lineRule="auto"/>
        <w:jc w:val="both"/>
      </w:pPr>
      <w:r>
        <w:t>1.2. Rekreációs célú fejlesztés számára: 937/2, 937/5, 056/28 hrsz.-ú ingatlan.”</w:t>
      </w:r>
    </w:p>
    <w:sectPr w:rsidR="00723E4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42FF" w14:textId="77777777" w:rsidR="00000000" w:rsidRDefault="00300C56">
      <w:r>
        <w:separator/>
      </w:r>
    </w:p>
  </w:endnote>
  <w:endnote w:type="continuationSeparator" w:id="0">
    <w:p w14:paraId="2D257367" w14:textId="77777777" w:rsidR="00000000" w:rsidRDefault="0030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D0B49" w14:textId="77777777" w:rsidR="00723E47" w:rsidRDefault="00300C5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E43F" w14:textId="77777777" w:rsidR="00000000" w:rsidRDefault="00300C56">
      <w:r>
        <w:separator/>
      </w:r>
    </w:p>
  </w:footnote>
  <w:footnote w:type="continuationSeparator" w:id="0">
    <w:p w14:paraId="558B4AA4" w14:textId="77777777" w:rsidR="00000000" w:rsidRDefault="00300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16FA3"/>
    <w:multiLevelType w:val="multilevel"/>
    <w:tmpl w:val="01CE85F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3932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E47"/>
    <w:rsid w:val="00300C56"/>
    <w:rsid w:val="00723E47"/>
    <w:rsid w:val="00C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E6C56"/>
  <w15:docId w15:val="{F8ED7699-2170-44AD-BB62-B4415ED8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8411</Characters>
  <Application>Microsoft Office Word</Application>
  <DocSecurity>0</DocSecurity>
  <Lines>70</Lines>
  <Paragraphs>19</Paragraphs>
  <ScaleCrop>false</ScaleCrop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Felhasználó</cp:lastModifiedBy>
  <cp:revision>2</cp:revision>
  <dcterms:created xsi:type="dcterms:W3CDTF">2025-03-14T12:08:00Z</dcterms:created>
  <dcterms:modified xsi:type="dcterms:W3CDTF">2025-03-14T12:08:00Z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